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4" w:rsidRDefault="00855D44" w:rsidP="00855D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УСЛУГИ (ПРОЦЕССА)</w:t>
      </w:r>
      <w:r w:rsidR="00916D0A">
        <w:rPr>
          <w:b/>
          <w:sz w:val="28"/>
          <w:szCs w:val="28"/>
        </w:rPr>
        <w:t xml:space="preserve"> </w:t>
      </w:r>
      <w:r w:rsidR="00BC5A3A">
        <w:rPr>
          <w:b/>
          <w:sz w:val="28"/>
          <w:szCs w:val="28"/>
        </w:rPr>
        <w:t>АО «АКС»</w:t>
      </w:r>
      <w:r>
        <w:rPr>
          <w:b/>
          <w:sz w:val="28"/>
          <w:szCs w:val="28"/>
        </w:rPr>
        <w:t xml:space="preserve"> ПО ТЕХНОЛОГИЧЕСКОМУ ПРИСОЕДИНЕНИЮ</w:t>
      </w:r>
    </w:p>
    <w:p w:rsidR="00F81023" w:rsidRPr="00F81023" w:rsidRDefault="00F81023" w:rsidP="00855D44">
      <w:pPr>
        <w:contextualSpacing/>
        <w:jc w:val="center"/>
        <w:rPr>
          <w:b/>
          <w:sz w:val="26"/>
          <w:szCs w:val="26"/>
        </w:rPr>
      </w:pPr>
      <w:r w:rsidRPr="00F8102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Заявители с </w:t>
      </w:r>
      <w:r w:rsidRPr="00F81023">
        <w:rPr>
          <w:b/>
          <w:sz w:val="26"/>
          <w:szCs w:val="26"/>
        </w:rPr>
        <w:t>максимальн</w:t>
      </w:r>
      <w:r>
        <w:rPr>
          <w:b/>
          <w:sz w:val="26"/>
          <w:szCs w:val="26"/>
        </w:rPr>
        <w:t>ой</w:t>
      </w:r>
      <w:r w:rsidRPr="00F81023">
        <w:rPr>
          <w:b/>
          <w:sz w:val="26"/>
          <w:szCs w:val="26"/>
        </w:rPr>
        <w:t xml:space="preserve"> мощность</w:t>
      </w:r>
      <w:r>
        <w:rPr>
          <w:b/>
          <w:sz w:val="26"/>
          <w:szCs w:val="26"/>
        </w:rPr>
        <w:t>ю</w:t>
      </w:r>
      <w:r w:rsidRPr="00F81023">
        <w:rPr>
          <w:b/>
          <w:sz w:val="26"/>
          <w:szCs w:val="26"/>
        </w:rPr>
        <w:t xml:space="preserve"> энергопринимающих устройств до 15 кВт с учетом ранее присоединенной мощности)</w:t>
      </w:r>
    </w:p>
    <w:p w:rsidR="006E4CEF" w:rsidRPr="003C47DB" w:rsidRDefault="006E4CEF" w:rsidP="006E4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E4CEF" w:rsidRPr="007F7C94" w:rsidRDefault="006E4CEF" w:rsidP="007F7C9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физические лица, юридические лица,</w:t>
      </w:r>
      <w:r w:rsidR="00D301E1" w:rsidRPr="007F7C94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намеревающиеся осуществить технологическое присоединение энергопринимающих устройств.</w:t>
      </w:r>
    </w:p>
    <w:p w:rsidR="006E4CEF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0D6396" w:rsidRPr="007F7C94" w:rsidRDefault="00D301E1" w:rsidP="007F7C9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 xml:space="preserve">550 рублей при присоединении заявителя, владеющего объектами, отнесенными к третьей категории надежности при условии, что расстояние от границ участка заявителя до объектов </w:t>
      </w:r>
      <w:proofErr w:type="spellStart"/>
      <w:r w:rsidRPr="007F7C94">
        <w:rPr>
          <w:rFonts w:ascii="Times New Roman" w:hAnsi="Times New Roman" w:cs="Times New Roman"/>
          <w:sz w:val="24"/>
          <w:szCs w:val="24"/>
        </w:rPr>
        <w:t>эле</w:t>
      </w:r>
      <w:r w:rsidR="00F05033">
        <w:rPr>
          <w:rFonts w:ascii="Times New Roman" w:hAnsi="Times New Roman" w:cs="Times New Roman"/>
          <w:sz w:val="24"/>
          <w:szCs w:val="24"/>
        </w:rPr>
        <w:t>ктросетевого</w:t>
      </w:r>
      <w:proofErr w:type="spellEnd"/>
      <w:r w:rsidR="00F05033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BC5A3A">
        <w:rPr>
          <w:rFonts w:ascii="Times New Roman" w:hAnsi="Times New Roman" w:cs="Times New Roman"/>
          <w:sz w:val="24"/>
          <w:szCs w:val="24"/>
        </w:rPr>
        <w:t>АО «АКС»</w:t>
      </w:r>
      <w:r w:rsidRPr="007F7C94">
        <w:rPr>
          <w:rFonts w:ascii="Times New Roman" w:hAnsi="Times New Roman" w:cs="Times New Roman"/>
          <w:sz w:val="24"/>
          <w:szCs w:val="24"/>
        </w:rPr>
        <w:t xml:space="preserve"> необходимого заявителю класса напряжения составляет не более 300 м в городах и </w:t>
      </w:r>
      <w:proofErr w:type="spellStart"/>
      <w:r w:rsidRPr="007F7C9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F7C94">
        <w:rPr>
          <w:rFonts w:ascii="Times New Roman" w:hAnsi="Times New Roman" w:cs="Times New Roman"/>
          <w:sz w:val="24"/>
          <w:szCs w:val="24"/>
        </w:rPr>
        <w:t>. и не более 500 м в сельской местности;</w:t>
      </w:r>
    </w:p>
    <w:p w:rsidR="00D301E1" w:rsidRPr="007F7C94" w:rsidRDefault="00D301E1" w:rsidP="007F7C9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r w:rsidR="00F226AB" w:rsidRPr="007F7C94">
        <w:rPr>
          <w:rFonts w:ascii="Times New Roman" w:hAnsi="Times New Roman" w:cs="Times New Roman"/>
          <w:sz w:val="24"/>
          <w:szCs w:val="24"/>
        </w:rPr>
        <w:t xml:space="preserve">рассчитывается на основании ставок платы (утверждены региональным регулирующим органом).                   </w:t>
      </w:r>
    </w:p>
    <w:p w:rsidR="000D6396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F226AB" w:rsidRPr="007F7C94" w:rsidRDefault="00003436" w:rsidP="007F7C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</w:t>
      </w:r>
      <w:r w:rsidR="00C529C5">
        <w:rPr>
          <w:rFonts w:ascii="Times New Roman" w:hAnsi="Times New Roman" w:cs="Times New Roman"/>
          <w:sz w:val="24"/>
          <w:szCs w:val="24"/>
        </w:rPr>
        <w:t xml:space="preserve"> с комплектом необходимых документов</w:t>
      </w:r>
      <w:r w:rsidRPr="007F7C94">
        <w:rPr>
          <w:rFonts w:ascii="Times New Roman" w:hAnsi="Times New Roman" w:cs="Times New Roman"/>
          <w:sz w:val="24"/>
          <w:szCs w:val="24"/>
        </w:rPr>
        <w:t>;</w:t>
      </w:r>
    </w:p>
    <w:p w:rsidR="000D6396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003436" w:rsidRPr="007F7C94" w:rsidRDefault="00F81023" w:rsidP="007F7C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003436" w:rsidRPr="007F7C94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03436" w:rsidRPr="007F7C9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03436" w:rsidRPr="007F7C9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F05033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BC5A3A">
        <w:rPr>
          <w:rFonts w:ascii="Times New Roman" w:hAnsi="Times New Roman" w:cs="Times New Roman"/>
          <w:sz w:val="24"/>
          <w:szCs w:val="24"/>
        </w:rPr>
        <w:t>АО «АКС»</w:t>
      </w:r>
      <w:r w:rsidR="00003436" w:rsidRPr="007F7C94">
        <w:rPr>
          <w:rFonts w:ascii="Times New Roman" w:hAnsi="Times New Roman" w:cs="Times New Roman"/>
          <w:sz w:val="24"/>
          <w:szCs w:val="24"/>
        </w:rPr>
        <w:t>.</w:t>
      </w:r>
    </w:p>
    <w:p w:rsidR="000D6396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6E4CEF" w:rsidRPr="007F7C94" w:rsidRDefault="00F81023" w:rsidP="00F81023">
      <w:pPr>
        <w:pStyle w:val="a4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="007F7C94" w:rsidRPr="007F7C94">
        <w:rPr>
          <w:rFonts w:ascii="Times New Roman" w:hAnsi="Times New Roman" w:cs="Times New Roman"/>
          <w:sz w:val="24"/>
          <w:szCs w:val="24"/>
        </w:rPr>
        <w:t>о</w:t>
      </w:r>
      <w:r w:rsidR="00911196" w:rsidRPr="007F7C94">
        <w:rPr>
          <w:rFonts w:ascii="Times New Roman" w:hAnsi="Times New Roman" w:cs="Times New Roman"/>
          <w:sz w:val="24"/>
          <w:szCs w:val="24"/>
        </w:rPr>
        <w:t>существление мероприятий по технологическому присоеди</w:t>
      </w:r>
      <w:r w:rsidR="007F7C94" w:rsidRPr="007F7C94">
        <w:rPr>
          <w:rFonts w:ascii="Times New Roman" w:hAnsi="Times New Roman" w:cs="Times New Roman"/>
          <w:sz w:val="24"/>
          <w:szCs w:val="24"/>
        </w:rPr>
        <w:t xml:space="preserve">нению </w:t>
      </w:r>
      <w:r>
        <w:rPr>
          <w:rFonts w:ascii="Times New Roman" w:hAnsi="Times New Roman" w:cs="Times New Roman"/>
          <w:sz w:val="24"/>
          <w:szCs w:val="24"/>
        </w:rPr>
        <w:t>энергопринимающих устройств заявителя</w:t>
      </w:r>
      <w:r w:rsidR="00F05033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BC5A3A">
        <w:rPr>
          <w:rFonts w:ascii="Times New Roman" w:hAnsi="Times New Roman" w:cs="Times New Roman"/>
          <w:sz w:val="24"/>
          <w:szCs w:val="24"/>
        </w:rPr>
        <w:t>АО «АКС»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 от 4  до 12 месяцев.</w:t>
      </w:r>
      <w:r w:rsidR="00911196" w:rsidRPr="007F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C5" w:rsidRPr="00C529C5" w:rsidRDefault="00C529C5" w:rsidP="00C52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9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сылка на нормативный правовой акт</w:t>
      </w:r>
      <w:r w:rsidRPr="00C529C5">
        <w:rPr>
          <w:rFonts w:ascii="Times New Roman" w:hAnsi="Times New Roman" w:cs="Times New Roman"/>
          <w:b/>
          <w:sz w:val="24"/>
          <w:szCs w:val="24"/>
        </w:rPr>
        <w:t>:</w:t>
      </w:r>
    </w:p>
    <w:p w:rsidR="00F81023" w:rsidRDefault="00F81023" w:rsidP="00F81023">
      <w:pPr>
        <w:ind w:firstLine="708"/>
        <w:contextualSpacing/>
        <w:rPr>
          <w:rFonts w:ascii="Times New Roman" w:hAnsi="Times New Roman" w:cs="Times New Roman"/>
        </w:rPr>
      </w:pPr>
      <w:r w:rsidRPr="0056696B">
        <w:rPr>
          <w:rFonts w:ascii="Times New Roman" w:hAnsi="Times New Roman" w:cs="Times New Roman"/>
        </w:rP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</w:t>
      </w:r>
      <w:r>
        <w:rPr>
          <w:rFonts w:ascii="Times New Roman" w:hAnsi="Times New Roman" w:cs="Times New Roman"/>
        </w:rPr>
        <w:t>.</w:t>
      </w:r>
    </w:p>
    <w:p w:rsidR="00C529C5" w:rsidRPr="003C47DB" w:rsidRDefault="00C529C5" w:rsidP="00C52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ED5C20" w:rsidRDefault="00ED5C20" w:rsidP="0085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284" w:type="dxa"/>
        <w:tblLook w:val="04A0"/>
      </w:tblPr>
      <w:tblGrid>
        <w:gridCol w:w="532"/>
        <w:gridCol w:w="2744"/>
        <w:gridCol w:w="3723"/>
        <w:gridCol w:w="2607"/>
        <w:gridCol w:w="2559"/>
        <w:gridCol w:w="3416"/>
      </w:tblGrid>
      <w:tr w:rsidR="00651CF7" w:rsidTr="00EB7A1C">
        <w:tc>
          <w:tcPr>
            <w:tcW w:w="532" w:type="dxa"/>
            <w:vAlign w:val="center"/>
          </w:tcPr>
          <w:p w:rsidR="00651CF7" w:rsidRPr="007D6642" w:rsidRDefault="00651CF7" w:rsidP="006872A1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6642">
              <w:rPr>
                <w:rFonts w:ascii="Times New Roman" w:hAnsi="Times New Roman" w:cs="Times New Roman"/>
              </w:rPr>
              <w:t>п</w:t>
            </w:r>
            <w:proofErr w:type="gramEnd"/>
            <w:r w:rsidRPr="007D6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4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F81023">
              <w:rPr>
                <w:rFonts w:ascii="Times New Roman" w:hAnsi="Times New Roman" w:cs="Times New Roman"/>
              </w:rPr>
              <w:t>тап</w:t>
            </w:r>
          </w:p>
        </w:tc>
        <w:tc>
          <w:tcPr>
            <w:tcW w:w="3723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607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9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16" w:type="dxa"/>
            <w:vAlign w:val="center"/>
          </w:tcPr>
          <w:p w:rsidR="00651CF7" w:rsidRPr="00EB7A1C" w:rsidRDefault="00651CF7" w:rsidP="00EB7A1C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51CF7" w:rsidTr="00A76440">
        <w:tc>
          <w:tcPr>
            <w:tcW w:w="532" w:type="dxa"/>
            <w:vAlign w:val="center"/>
          </w:tcPr>
          <w:p w:rsidR="00651CF7" w:rsidRPr="00855D44" w:rsidRDefault="00651CF7" w:rsidP="00855D44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</w:tcPr>
          <w:p w:rsidR="00651CF7" w:rsidRPr="007D6642" w:rsidRDefault="00651CF7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Рассмотрение заявки на технологическое присоединение</w:t>
            </w:r>
          </w:p>
        </w:tc>
        <w:tc>
          <w:tcPr>
            <w:tcW w:w="3723" w:type="dxa"/>
          </w:tcPr>
          <w:p w:rsidR="00651CF7" w:rsidRPr="007D6642" w:rsidRDefault="00916D0A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BC5A3A">
              <w:rPr>
                <w:rFonts w:ascii="Times New Roman" w:hAnsi="Times New Roman" w:cs="Times New Roman"/>
              </w:rPr>
              <w:t>АО «АКС»</w:t>
            </w:r>
            <w:r w:rsidR="00C529C5">
              <w:rPr>
                <w:rFonts w:ascii="Times New Roman" w:hAnsi="Times New Roman" w:cs="Times New Roman"/>
              </w:rPr>
              <w:t xml:space="preserve"> </w:t>
            </w:r>
            <w:r w:rsidR="00651CF7">
              <w:rPr>
                <w:rFonts w:ascii="Times New Roman" w:hAnsi="Times New Roman" w:cs="Times New Roman"/>
              </w:rPr>
              <w:t xml:space="preserve">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7" w:type="dxa"/>
          </w:tcPr>
          <w:p w:rsidR="00651CF7" w:rsidRDefault="00A76440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A76440" w:rsidRDefault="00A76440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представителя;</w:t>
            </w:r>
          </w:p>
          <w:p w:rsidR="00A76440" w:rsidRPr="007D6642" w:rsidRDefault="00A76440" w:rsidP="00A76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</w:t>
            </w:r>
            <w:r w:rsidR="00916D0A">
              <w:rPr>
                <w:rFonts w:ascii="Times New Roman" w:hAnsi="Times New Roman" w:cs="Times New Roman"/>
              </w:rPr>
              <w:t xml:space="preserve">твом Личного кабинета на сайте </w:t>
            </w:r>
            <w:r w:rsidR="00BC5A3A">
              <w:rPr>
                <w:rFonts w:ascii="Times New Roman" w:hAnsi="Times New Roman" w:cs="Times New Roman"/>
              </w:rPr>
              <w:t xml:space="preserve">АО </w:t>
            </w:r>
            <w:r w:rsidR="00BC5A3A">
              <w:rPr>
                <w:rFonts w:ascii="Times New Roman" w:hAnsi="Times New Roman" w:cs="Times New Roman"/>
              </w:rPr>
              <w:lastRenderedPageBreak/>
              <w:t>«АКС»</w:t>
            </w:r>
            <w:r w:rsidR="00614D69" w:rsidRPr="00614D69">
              <w:rPr>
                <w:rFonts w:ascii="Times New Roman" w:hAnsi="Times New Roman" w:cs="Times New Roman"/>
              </w:rPr>
              <w:t xml:space="preserve"> </w:t>
            </w:r>
            <w:r w:rsidR="00614D69">
              <w:rPr>
                <w:rFonts w:ascii="Times New Roman" w:hAnsi="Times New Roman" w:cs="Times New Roman"/>
                <w:lang w:val="en-US"/>
              </w:rPr>
              <w:t>www</w:t>
            </w:r>
            <w:r w:rsidR="00614D69" w:rsidRPr="00614D69">
              <w:rPr>
                <w:rFonts w:ascii="Times New Roman" w:hAnsi="Times New Roman" w:cs="Times New Roman"/>
              </w:rPr>
              <w:t>.</w:t>
            </w:r>
            <w:proofErr w:type="spellStart"/>
            <w:r w:rsidR="00614D69"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 w:rsidR="00264B02">
              <w:rPr>
                <w:rFonts w:ascii="Times New Roman" w:hAnsi="Times New Roman" w:cs="Times New Roman"/>
              </w:rPr>
              <w:t>.</w:t>
            </w:r>
            <w:proofErr w:type="spellStart"/>
            <w:r w:rsidR="00264B02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651CF7" w:rsidRPr="007D6642" w:rsidRDefault="00651CF7" w:rsidP="00916D0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lastRenderedPageBreak/>
              <w:t xml:space="preserve">Не позднее </w:t>
            </w:r>
            <w:r w:rsidR="00916D0A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3416" w:type="dxa"/>
          </w:tcPr>
          <w:p w:rsidR="00651CF7" w:rsidRDefault="00651CF7" w:rsidP="00ED39C3">
            <w:r w:rsidRPr="007D6642">
              <w:rPr>
                <w:rFonts w:ascii="Times New Roman" w:hAnsi="Times New Roman" w:cs="Times New Roman"/>
              </w:rPr>
              <w:t>При отсутствии в заявке сведений, а также документов предусмотренных Правилами технологического присоединения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заявител</w:t>
            </w:r>
            <w:r w:rsidR="0038113B">
              <w:rPr>
                <w:rFonts w:ascii="Times New Roman" w:hAnsi="Times New Roman" w:cs="Times New Roman"/>
              </w:rPr>
              <w:t>ь уведомляется об этом в течение</w:t>
            </w:r>
            <w:bookmarkStart w:id="0" w:name="_GoBack"/>
            <w:bookmarkEnd w:id="0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ED39C3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Pr="007D6642">
              <w:rPr>
                <w:rFonts w:ascii="Times New Roman" w:hAnsi="Times New Roman" w:cs="Times New Roman"/>
              </w:rPr>
              <w:lastRenderedPageBreak/>
              <w:t>заявки</w:t>
            </w:r>
            <w:r w:rsidR="00F81023">
              <w:rPr>
                <w:rFonts w:ascii="Times New Roman" w:hAnsi="Times New Roman" w:cs="Times New Roman"/>
              </w:rPr>
              <w:t xml:space="preserve"> (</w:t>
            </w:r>
            <w:r w:rsidR="0087613D">
              <w:rPr>
                <w:rFonts w:ascii="Times New Roman" w:hAnsi="Times New Roman" w:cs="Times New Roman"/>
              </w:rPr>
              <w:t>п. 15 Правил)</w:t>
            </w:r>
            <w:r w:rsidR="00EB7A1C">
              <w:rPr>
                <w:rFonts w:ascii="Times New Roman" w:hAnsi="Times New Roman" w:cs="Times New Roman"/>
              </w:rPr>
              <w:t>.</w:t>
            </w:r>
          </w:p>
        </w:tc>
      </w:tr>
      <w:tr w:rsidR="00D063ED" w:rsidTr="00A76440">
        <w:tc>
          <w:tcPr>
            <w:tcW w:w="532" w:type="dxa"/>
            <w:vMerge w:val="restart"/>
            <w:vAlign w:val="center"/>
          </w:tcPr>
          <w:p w:rsidR="00D063ED" w:rsidRPr="00855D44" w:rsidRDefault="00D063ED" w:rsidP="00855D44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44" w:type="dxa"/>
            <w:vMerge w:val="restart"/>
          </w:tcPr>
          <w:p w:rsidR="00D063ED" w:rsidRPr="007D6642" w:rsidRDefault="00D063ED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3" w:type="dxa"/>
            <w:vMerge w:val="restart"/>
          </w:tcPr>
          <w:p w:rsidR="00D063ED" w:rsidRPr="007D6642" w:rsidRDefault="00C529C5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</w:t>
            </w:r>
            <w:r w:rsidR="00981ECB">
              <w:rPr>
                <w:rFonts w:ascii="Times New Roman" w:hAnsi="Times New Roman" w:cs="Times New Roman"/>
              </w:rPr>
              <w:t xml:space="preserve"> к полученной заявке у О</w:t>
            </w:r>
            <w:r w:rsidR="00BC5A3A">
              <w:rPr>
                <w:rFonts w:ascii="Times New Roman" w:hAnsi="Times New Roman" w:cs="Times New Roman"/>
              </w:rPr>
              <w:t>АО «АКС»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5AD6">
              <w:rPr>
                <w:rFonts w:ascii="Times New Roman" w:hAnsi="Times New Roman" w:cs="Times New Roman"/>
              </w:rPr>
              <w:t>при предоставлении заявителем недостающих сведений</w:t>
            </w:r>
          </w:p>
        </w:tc>
        <w:tc>
          <w:tcPr>
            <w:tcW w:w="2607" w:type="dxa"/>
            <w:vMerge w:val="restart"/>
          </w:tcPr>
          <w:p w:rsidR="00D063ED" w:rsidRDefault="00D063ED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заказным письмом с уведомлением;</w:t>
            </w:r>
          </w:p>
          <w:p w:rsidR="00D063ED" w:rsidRPr="007D6642" w:rsidRDefault="00D063ED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нарочно, непосредственно за</w:t>
            </w:r>
            <w:r w:rsidR="004A6C52">
              <w:rPr>
                <w:rFonts w:ascii="Times New Roman" w:hAnsi="Times New Roman" w:cs="Times New Roman"/>
              </w:rPr>
              <w:t>явителем в сетевой организации.</w:t>
            </w:r>
          </w:p>
        </w:tc>
        <w:tc>
          <w:tcPr>
            <w:tcW w:w="2559" w:type="dxa"/>
            <w:vMerge w:val="restart"/>
            <w:vAlign w:val="center"/>
          </w:tcPr>
          <w:p w:rsidR="00D063ED" w:rsidRPr="007D6642" w:rsidRDefault="00ED39C3" w:rsidP="00ED3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D063ED" w:rsidRPr="007D6642">
              <w:rPr>
                <w:rFonts w:ascii="Times New Roman" w:hAnsi="Times New Roman" w:cs="Times New Roman"/>
              </w:rPr>
              <w:t xml:space="preserve"> 15 дней с момента получения заявки </w:t>
            </w:r>
            <w:r>
              <w:rPr>
                <w:rFonts w:ascii="Times New Roman" w:hAnsi="Times New Roman" w:cs="Times New Roman"/>
              </w:rPr>
              <w:t>от заявителя</w:t>
            </w:r>
          </w:p>
        </w:tc>
        <w:tc>
          <w:tcPr>
            <w:tcW w:w="3416" w:type="dxa"/>
          </w:tcPr>
          <w:p w:rsidR="00D063ED" w:rsidRDefault="00D063ED" w:rsidP="00EB7A1C">
            <w:r w:rsidRPr="007D6642">
              <w:rPr>
                <w:rFonts w:ascii="Times New Roman" w:hAnsi="Times New Roman" w:cs="Times New Roman"/>
              </w:rPr>
              <w:t>Плата за технологическое прис</w:t>
            </w:r>
            <w:r w:rsidR="00EB7A1C">
              <w:rPr>
                <w:rFonts w:ascii="Times New Roman" w:hAnsi="Times New Roman" w:cs="Times New Roman"/>
              </w:rPr>
              <w:t>оединение составляет 550 рублей (п. 17 Правил).</w:t>
            </w:r>
          </w:p>
        </w:tc>
      </w:tr>
      <w:tr w:rsidR="00D063ED" w:rsidTr="00D063ED">
        <w:tc>
          <w:tcPr>
            <w:tcW w:w="532" w:type="dxa"/>
            <w:vMerge/>
            <w:vAlign w:val="center"/>
          </w:tcPr>
          <w:p w:rsidR="00D063ED" w:rsidRPr="00855D44" w:rsidRDefault="00D063ED" w:rsidP="00855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bottom w:val="single" w:sz="4" w:space="0" w:color="auto"/>
            </w:tcBorders>
          </w:tcPr>
          <w:p w:rsidR="00D063ED" w:rsidRPr="007D6642" w:rsidRDefault="00D063ED" w:rsidP="0065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vMerge/>
            <w:tcBorders>
              <w:bottom w:val="single" w:sz="4" w:space="0" w:color="auto"/>
            </w:tcBorders>
          </w:tcPr>
          <w:p w:rsidR="00D063ED" w:rsidRPr="007D6642" w:rsidRDefault="00D063ED" w:rsidP="0068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D063ED" w:rsidRPr="007D6642" w:rsidRDefault="00D063ED" w:rsidP="0068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  <w:vAlign w:val="center"/>
          </w:tcPr>
          <w:p w:rsidR="00D063ED" w:rsidRPr="007D6642" w:rsidRDefault="00D063ED" w:rsidP="0068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</w:tcPr>
          <w:p w:rsidR="00D063ED" w:rsidRPr="007D6642" w:rsidRDefault="00D063ED" w:rsidP="00A0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 не более 500 м в сельской местности, плата за технологическое присоединение рассчитывается на основании ставок платы (утверждены региональным регулирующим органом</w:t>
            </w:r>
            <w:r w:rsidR="00A026C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7A1C" w:rsidRPr="00EB7A1C">
              <w:rPr>
                <w:rFonts w:ascii="Times New Roman" w:hAnsi="Times New Roman" w:cs="Times New Roman"/>
              </w:rPr>
              <w:t>(п. 17 Правил).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D063ED" w:rsidTr="00D063ED"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D063ED" w:rsidRPr="00855D44" w:rsidRDefault="00D063ED" w:rsidP="0085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D" w:rsidRPr="007D6642" w:rsidRDefault="00D063ED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Выполнение мероприятий</w:t>
            </w:r>
            <w:r w:rsidR="00C529C5"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предусмотренных договором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D" w:rsidRDefault="00EB7A1C" w:rsidP="002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="00D063ED">
              <w:rPr>
                <w:rFonts w:ascii="Times New Roman" w:hAnsi="Times New Roman" w:cs="Times New Roman"/>
              </w:rPr>
              <w:t>аключе</w:t>
            </w:r>
            <w:r>
              <w:rPr>
                <w:rFonts w:ascii="Times New Roman" w:hAnsi="Times New Roman" w:cs="Times New Roman"/>
              </w:rPr>
              <w:t>н</w:t>
            </w:r>
            <w:r w:rsidR="00D063E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ого</w:t>
            </w:r>
            <w:r w:rsidR="00D063ED">
              <w:rPr>
                <w:rFonts w:ascii="Times New Roman" w:hAnsi="Times New Roman" w:cs="Times New Roman"/>
              </w:rPr>
              <w:t xml:space="preserve"> договора технологического присоединения</w:t>
            </w:r>
            <w:r w:rsidR="00C52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</w:tcBorders>
          </w:tcPr>
          <w:p w:rsidR="00D063ED" w:rsidRDefault="00D063ED" w:rsidP="0068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D063ED" w:rsidRPr="007D6642" w:rsidRDefault="00D063ED" w:rsidP="00ED39C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более 4</w:t>
            </w:r>
            <w:r w:rsidRPr="007D6642">
              <w:rPr>
                <w:rFonts w:ascii="Times New Roman" w:hAnsi="Times New Roman" w:cs="Times New Roman"/>
              </w:rPr>
              <w:t xml:space="preserve"> месяцев с даты поступления </w:t>
            </w:r>
            <w:r w:rsidR="00916D0A">
              <w:rPr>
                <w:rFonts w:ascii="Times New Roman" w:hAnsi="Times New Roman" w:cs="Times New Roman"/>
              </w:rPr>
              <w:t xml:space="preserve">в сетевую организацию </w:t>
            </w:r>
            <w:r w:rsidR="00BC5A3A">
              <w:rPr>
                <w:rFonts w:ascii="Times New Roman" w:hAnsi="Times New Roman" w:cs="Times New Roman"/>
              </w:rPr>
              <w:t>АО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 w:rsidR="005A0A50">
              <w:rPr>
                <w:rFonts w:ascii="Times New Roman" w:hAnsi="Times New Roman" w:cs="Times New Roman"/>
              </w:rPr>
              <w:t xml:space="preserve"> </w:t>
            </w:r>
            <w:r w:rsidR="005A0A50" w:rsidRPr="00EB7A1C">
              <w:rPr>
                <w:rFonts w:ascii="Times New Roman" w:hAnsi="Times New Roman" w:cs="Times New Roman"/>
              </w:rPr>
              <w:t>(п. 1</w:t>
            </w:r>
            <w:r w:rsidR="005A0A50">
              <w:rPr>
                <w:rFonts w:ascii="Times New Roman" w:hAnsi="Times New Roman" w:cs="Times New Roman"/>
              </w:rPr>
              <w:t>6</w:t>
            </w:r>
            <w:r w:rsidR="005A0A50" w:rsidRPr="00EB7A1C">
              <w:rPr>
                <w:rFonts w:ascii="Times New Roman" w:hAnsi="Times New Roman" w:cs="Times New Roman"/>
              </w:rPr>
              <w:t xml:space="preserve"> Правил)</w:t>
            </w:r>
            <w:proofErr w:type="gramEnd"/>
          </w:p>
        </w:tc>
        <w:tc>
          <w:tcPr>
            <w:tcW w:w="3416" w:type="dxa"/>
          </w:tcPr>
          <w:p w:rsidR="00D063ED" w:rsidRDefault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D063ED" w:rsidRDefault="00D063ED" w:rsidP="005A0A50">
            <w:r>
              <w:rPr>
                <w:rFonts w:ascii="Times New Roman" w:hAnsi="Times New Roman" w:cs="Times New Roman"/>
              </w:rPr>
              <w:t>2. Отсутствие необходимости выполнения мероприятий на сущест</w:t>
            </w:r>
            <w:r w:rsidR="00916D0A">
              <w:rPr>
                <w:rFonts w:ascii="Times New Roman" w:hAnsi="Times New Roman" w:cs="Times New Roman"/>
              </w:rPr>
              <w:t xml:space="preserve">вующих </w:t>
            </w:r>
            <w:proofErr w:type="spellStart"/>
            <w:r w:rsidR="00916D0A">
              <w:rPr>
                <w:rFonts w:ascii="Times New Roman" w:hAnsi="Times New Roman" w:cs="Times New Roman"/>
              </w:rPr>
              <w:t>электросетевых</w:t>
            </w:r>
            <w:proofErr w:type="spellEnd"/>
            <w:r w:rsidR="00916D0A">
              <w:rPr>
                <w:rFonts w:ascii="Times New Roman" w:hAnsi="Times New Roman" w:cs="Times New Roman"/>
              </w:rPr>
              <w:t xml:space="preserve"> объектах </w:t>
            </w:r>
            <w:r w:rsidR="00BC5A3A">
              <w:rPr>
                <w:rFonts w:ascii="Times New Roman" w:hAnsi="Times New Roman" w:cs="Times New Roman"/>
              </w:rPr>
              <w:t>АО «АКС»</w:t>
            </w:r>
            <w:r w:rsidR="005A0A50" w:rsidRPr="00EB7A1C">
              <w:rPr>
                <w:rFonts w:ascii="Times New Roman" w:hAnsi="Times New Roman" w:cs="Times New Roman"/>
              </w:rPr>
              <w:t>.</w:t>
            </w:r>
            <w:r w:rsidR="005A0A50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D063ED" w:rsidTr="00D063ED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D063ED" w:rsidRPr="00855D44" w:rsidRDefault="00D063ED" w:rsidP="00855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D" w:rsidRDefault="00D063ED" w:rsidP="00651CF7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D" w:rsidRPr="007D6642" w:rsidRDefault="00D0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D063ED" w:rsidRPr="007D6642" w:rsidRDefault="00D0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D063ED" w:rsidRDefault="00D063ED">
            <w:r w:rsidRPr="007D6642">
              <w:rPr>
                <w:rFonts w:ascii="Times New Roman" w:hAnsi="Times New Roman" w:cs="Times New Roman"/>
              </w:rPr>
              <w:t xml:space="preserve">Не более 6 месяцев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916D0A">
              <w:rPr>
                <w:rFonts w:ascii="Times New Roman" w:hAnsi="Times New Roman" w:cs="Times New Roman"/>
              </w:rPr>
              <w:t>в сетевую организацию (</w:t>
            </w:r>
            <w:r w:rsidR="00BC5A3A">
              <w:rPr>
                <w:rFonts w:ascii="Times New Roman" w:hAnsi="Times New Roman" w:cs="Times New Roman"/>
              </w:rPr>
              <w:t>АО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 w:rsidR="005A0A50">
              <w:rPr>
                <w:rFonts w:ascii="Times New Roman" w:hAnsi="Times New Roman" w:cs="Times New Roman"/>
              </w:rPr>
              <w:t xml:space="preserve"> </w:t>
            </w:r>
            <w:r w:rsidR="005A0A50" w:rsidRPr="00EB7A1C">
              <w:rPr>
                <w:rFonts w:ascii="Times New Roman" w:hAnsi="Times New Roman" w:cs="Times New Roman"/>
              </w:rPr>
              <w:t>(п. 1</w:t>
            </w:r>
            <w:r w:rsidR="005A0A50">
              <w:rPr>
                <w:rFonts w:ascii="Times New Roman" w:hAnsi="Times New Roman" w:cs="Times New Roman"/>
              </w:rPr>
              <w:t>6</w:t>
            </w:r>
            <w:r w:rsidR="005A0A50" w:rsidRPr="00EB7A1C">
              <w:rPr>
                <w:rFonts w:ascii="Times New Roman" w:hAnsi="Times New Roman" w:cs="Times New Roman"/>
              </w:rPr>
              <w:t xml:space="preserve"> Правил)</w:t>
            </w:r>
          </w:p>
        </w:tc>
        <w:tc>
          <w:tcPr>
            <w:tcW w:w="3416" w:type="dxa"/>
          </w:tcPr>
          <w:p w:rsidR="00D063ED" w:rsidRDefault="00D063ED" w:rsidP="004F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D063ED" w:rsidRDefault="00D063ED" w:rsidP="004F12E8">
            <w:r>
              <w:rPr>
                <w:rFonts w:ascii="Times New Roman" w:hAnsi="Times New Roman" w:cs="Times New Roman"/>
              </w:rPr>
              <w:t xml:space="preserve">2. Необходимость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916D0A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916D0A">
              <w:rPr>
                <w:rFonts w:ascii="Times New Roman" w:hAnsi="Times New Roman" w:cs="Times New Roman"/>
              </w:rPr>
              <w:t xml:space="preserve"> объектах </w:t>
            </w:r>
            <w:r w:rsidR="00BC5A3A">
              <w:rPr>
                <w:rFonts w:ascii="Times New Roman" w:hAnsi="Times New Roman" w:cs="Times New Roman"/>
              </w:rPr>
              <w:t>АО «АКС»</w:t>
            </w:r>
          </w:p>
        </w:tc>
      </w:tr>
      <w:tr w:rsidR="00D063ED" w:rsidTr="00D063ED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D063ED" w:rsidRPr="00855D44" w:rsidRDefault="00D063ED" w:rsidP="00855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D" w:rsidRDefault="00D063ED" w:rsidP="00651CF7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D" w:rsidRPr="007D6642" w:rsidRDefault="00D0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D063ED" w:rsidRPr="007D6642" w:rsidRDefault="00D0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D063ED" w:rsidRDefault="00D063ED" w:rsidP="005A0A50"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года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916D0A">
              <w:rPr>
                <w:rFonts w:ascii="Times New Roman" w:hAnsi="Times New Roman" w:cs="Times New Roman"/>
              </w:rPr>
              <w:t>в сетевую организацию (</w:t>
            </w:r>
            <w:r w:rsidR="00BC5A3A">
              <w:rPr>
                <w:rFonts w:ascii="Times New Roman" w:hAnsi="Times New Roman" w:cs="Times New Roman"/>
              </w:rPr>
              <w:t>АО «АКС»</w:t>
            </w:r>
            <w:r w:rsidRPr="007D6642">
              <w:rPr>
                <w:rFonts w:ascii="Times New Roman" w:hAnsi="Times New Roman" w:cs="Times New Roman"/>
              </w:rPr>
              <w:t xml:space="preserve">) подписанного </w:t>
            </w:r>
            <w:r w:rsidRPr="007D6642">
              <w:rPr>
                <w:rFonts w:ascii="Times New Roman" w:hAnsi="Times New Roman" w:cs="Times New Roman"/>
              </w:rPr>
              <w:lastRenderedPageBreak/>
              <w:t>заявителем экземпляра договора</w:t>
            </w:r>
            <w:r w:rsidR="005A0A50">
              <w:rPr>
                <w:rFonts w:ascii="Times New Roman" w:hAnsi="Times New Roman" w:cs="Times New Roman"/>
              </w:rPr>
              <w:t xml:space="preserve"> (п. 16 Правил).</w:t>
            </w:r>
          </w:p>
        </w:tc>
        <w:tc>
          <w:tcPr>
            <w:tcW w:w="3416" w:type="dxa"/>
          </w:tcPr>
          <w:p w:rsidR="00D063ED" w:rsidRDefault="00D063ED">
            <w:r>
              <w:rPr>
                <w:rFonts w:ascii="Times New Roman" w:hAnsi="Times New Roman" w:cs="Times New Roman"/>
              </w:rPr>
              <w:lastRenderedPageBreak/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</w:t>
            </w:r>
            <w:r>
              <w:rPr>
                <w:rFonts w:ascii="Times New Roman" w:hAnsi="Times New Roman" w:cs="Times New Roman"/>
              </w:rPr>
              <w:lastRenderedPageBreak/>
              <w:t>сельской местности</w:t>
            </w:r>
          </w:p>
        </w:tc>
      </w:tr>
      <w:tr w:rsidR="00651CF7" w:rsidTr="00A76440">
        <w:tc>
          <w:tcPr>
            <w:tcW w:w="532" w:type="dxa"/>
            <w:vAlign w:val="center"/>
          </w:tcPr>
          <w:p w:rsidR="00651CF7" w:rsidRPr="00855D44" w:rsidRDefault="005A0A50" w:rsidP="0085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51C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</w:tcPr>
          <w:p w:rsidR="00651CF7" w:rsidRPr="007D6642" w:rsidRDefault="00651CF7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3" w:type="dxa"/>
          </w:tcPr>
          <w:p w:rsidR="00D063ED" w:rsidRDefault="00D063ED" w:rsidP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заявителем технических условий. </w:t>
            </w:r>
          </w:p>
          <w:p w:rsidR="00651CF7" w:rsidRPr="007D6642" w:rsidRDefault="00916D0A" w:rsidP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  <w:r w:rsidR="00BC5A3A">
              <w:rPr>
                <w:rFonts w:ascii="Times New Roman" w:hAnsi="Times New Roman" w:cs="Times New Roman"/>
              </w:rPr>
              <w:t>АО «АКС»</w:t>
            </w:r>
            <w:r w:rsidR="00D063ED">
              <w:rPr>
                <w:rFonts w:ascii="Times New Roman" w:hAnsi="Times New Roman" w:cs="Times New Roman"/>
              </w:rPr>
              <w:t xml:space="preserve"> о выполнении</w:t>
            </w:r>
            <w:r w:rsidR="005A0A50">
              <w:rPr>
                <w:rFonts w:ascii="Times New Roman" w:hAnsi="Times New Roman" w:cs="Times New Roman"/>
              </w:rPr>
              <w:t xml:space="preserve"> заявителем технических условий (п. 85 Правил).</w:t>
            </w:r>
          </w:p>
        </w:tc>
        <w:tc>
          <w:tcPr>
            <w:tcW w:w="2607" w:type="dxa"/>
          </w:tcPr>
          <w:p w:rsidR="00D063ED" w:rsidRDefault="00D063ED" w:rsidP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651CF7" w:rsidRDefault="00D063ED" w:rsidP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  <w:r w:rsidR="00A026C2">
              <w:rPr>
                <w:rFonts w:ascii="Times New Roman" w:hAnsi="Times New Roman" w:cs="Times New Roman"/>
              </w:rPr>
              <w:t>;</w:t>
            </w:r>
          </w:p>
          <w:p w:rsidR="00A026C2" w:rsidRPr="007D6642" w:rsidRDefault="00A026C2" w:rsidP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посредством Личного кабинета на сайте </w:t>
            </w:r>
            <w:r w:rsidR="00BC5A3A">
              <w:rPr>
                <w:rFonts w:ascii="Times New Roman" w:hAnsi="Times New Roman" w:cs="Times New Roman"/>
              </w:rPr>
              <w:t>АО «АКС»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264D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651CF7" w:rsidRPr="007D6642" w:rsidRDefault="00651CF7" w:rsidP="006872A1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В течение 10 рабочих дней со дня уведомления заявителем сетевой организации о выполнении им технических условий </w:t>
            </w:r>
          </w:p>
        </w:tc>
        <w:tc>
          <w:tcPr>
            <w:tcW w:w="3416" w:type="dxa"/>
          </w:tcPr>
          <w:p w:rsidR="00651CF7" w:rsidRDefault="00651CF7">
            <w:r>
              <w:rPr>
                <w:rFonts w:ascii="Times New Roman" w:hAnsi="Times New Roman" w:cs="Times New Roman"/>
              </w:rPr>
              <w:t xml:space="preserve">Проверка в срок ранее </w:t>
            </w:r>
            <w:proofErr w:type="gramStart"/>
            <w:r>
              <w:rPr>
                <w:rFonts w:ascii="Times New Roman" w:hAnsi="Times New Roman" w:cs="Times New Roman"/>
              </w:rPr>
              <w:t>обозначенного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п. 3, возможна только при условии готовности сетевой организации к технологическому присоединению</w:t>
            </w:r>
          </w:p>
        </w:tc>
      </w:tr>
      <w:tr w:rsidR="00651CF7" w:rsidTr="00A76440">
        <w:tc>
          <w:tcPr>
            <w:tcW w:w="532" w:type="dxa"/>
            <w:vAlign w:val="center"/>
          </w:tcPr>
          <w:p w:rsidR="00651CF7" w:rsidRPr="00855D44" w:rsidRDefault="005A0A50" w:rsidP="0085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1C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</w:tcPr>
          <w:p w:rsidR="00651CF7" w:rsidRPr="007D6642" w:rsidRDefault="00651CF7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Осуществление фактического присоединения энергопринимающих устройств заявителя к электрическим сетям, </w:t>
            </w:r>
            <w:r>
              <w:rPr>
                <w:rFonts w:ascii="Times New Roman" w:hAnsi="Times New Roman" w:cs="Times New Roman"/>
              </w:rPr>
              <w:t>с оформлением соответствующих актов</w:t>
            </w:r>
          </w:p>
        </w:tc>
        <w:tc>
          <w:tcPr>
            <w:tcW w:w="3723" w:type="dxa"/>
          </w:tcPr>
          <w:p w:rsidR="00651CF7" w:rsidRDefault="00D063ED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необходимых документов:</w:t>
            </w:r>
          </w:p>
          <w:p w:rsidR="005A0A50" w:rsidRDefault="005A0A50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осмотра электроустановок заявителя;</w:t>
            </w:r>
          </w:p>
          <w:p w:rsidR="00D063ED" w:rsidRDefault="00D063ED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 выполнении заявителем ТУ;</w:t>
            </w:r>
          </w:p>
          <w:p w:rsidR="005A0A50" w:rsidRDefault="005A0A50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допуска прибора учета;</w:t>
            </w:r>
          </w:p>
          <w:p w:rsidR="00416FBC" w:rsidRPr="007D6642" w:rsidRDefault="00416FBC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об осуществлении</w:t>
            </w:r>
            <w:r w:rsidR="005A0A50">
              <w:rPr>
                <w:rFonts w:ascii="Times New Roman" w:hAnsi="Times New Roman" w:cs="Times New Roman"/>
              </w:rPr>
              <w:t xml:space="preserve"> технологического присоединения (п. 88 Правил).</w:t>
            </w:r>
          </w:p>
        </w:tc>
        <w:tc>
          <w:tcPr>
            <w:tcW w:w="2607" w:type="dxa"/>
          </w:tcPr>
          <w:p w:rsidR="00416FBC" w:rsidRDefault="00416FBC" w:rsidP="004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651CF7" w:rsidRPr="007D6642" w:rsidRDefault="00416FBC" w:rsidP="004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</w:p>
        </w:tc>
        <w:tc>
          <w:tcPr>
            <w:tcW w:w="2559" w:type="dxa"/>
            <w:vAlign w:val="center"/>
          </w:tcPr>
          <w:p w:rsidR="00651CF7" w:rsidRPr="007D6642" w:rsidRDefault="00651CF7" w:rsidP="006872A1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Не позднее 5 рабочих дней со дня проведения осмотра (обследования) присоединяемых энергопринимающих устро</w:t>
            </w:r>
            <w:r>
              <w:rPr>
                <w:rFonts w:ascii="Times New Roman" w:hAnsi="Times New Roman" w:cs="Times New Roman"/>
              </w:rPr>
              <w:t>йств</w:t>
            </w:r>
          </w:p>
        </w:tc>
        <w:tc>
          <w:tcPr>
            <w:tcW w:w="3416" w:type="dxa"/>
          </w:tcPr>
          <w:p w:rsidR="00651CF7" w:rsidRDefault="00651CF7" w:rsidP="003C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условии отсутствия у сетевой организации замечаний к присоединяемым электроустановкам</w:t>
            </w:r>
            <w:r w:rsidR="003C32C7">
              <w:rPr>
                <w:rFonts w:ascii="Times New Roman" w:hAnsi="Times New Roman" w:cs="Times New Roman"/>
              </w:rPr>
              <w:t xml:space="preserve"> (п. 89 Правил).</w:t>
            </w:r>
          </w:p>
        </w:tc>
      </w:tr>
    </w:tbl>
    <w:p w:rsidR="001635E6" w:rsidRPr="00D04E91" w:rsidRDefault="001635E6" w:rsidP="004C316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</w:p>
    <w:p w:rsidR="001635E6" w:rsidRDefault="001635E6" w:rsidP="001635E6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9C3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>
        <w:rPr>
          <w:rFonts w:ascii="Times New Roman" w:hAnsi="Times New Roman" w:cs="Times New Roman"/>
          <w:sz w:val="24"/>
          <w:szCs w:val="24"/>
        </w:rPr>
        <w:t>«Амурские коммунальные системы</w:t>
      </w:r>
      <w:r w:rsidR="00ED39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635E6" w:rsidRDefault="001635E6" w:rsidP="001635E6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675000, г. Благовещенск, ул. </w:t>
      </w:r>
      <w:r w:rsidR="00ED39C3">
        <w:rPr>
          <w:rFonts w:ascii="Times New Roman" w:hAnsi="Times New Roman" w:cs="Times New Roman"/>
          <w:sz w:val="24"/>
          <w:szCs w:val="24"/>
        </w:rPr>
        <w:t>Мухина, д.73</w:t>
      </w:r>
    </w:p>
    <w:p w:rsidR="001635E6" w:rsidRPr="007D529E" w:rsidRDefault="001635E6" w:rsidP="001635E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tbl>
      <w:tblPr>
        <w:tblStyle w:val="a3"/>
        <w:tblW w:w="15276" w:type="dxa"/>
        <w:tblLook w:val="04A0"/>
      </w:tblPr>
      <w:tblGrid>
        <w:gridCol w:w="4079"/>
        <w:gridCol w:w="8642"/>
        <w:gridCol w:w="2555"/>
      </w:tblGrid>
      <w:tr w:rsidR="001635E6" w:rsidTr="00F2313C">
        <w:tc>
          <w:tcPr>
            <w:tcW w:w="4079" w:type="dxa"/>
          </w:tcPr>
          <w:p w:rsidR="001635E6" w:rsidRDefault="001635E6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42" w:type="dxa"/>
          </w:tcPr>
          <w:p w:rsidR="001635E6" w:rsidRDefault="001635E6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5" w:type="dxa"/>
          </w:tcPr>
          <w:p w:rsidR="001635E6" w:rsidRDefault="001635E6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026C2" w:rsidTr="00F2313C">
        <w:trPr>
          <w:trHeight w:val="70"/>
        </w:trPr>
        <w:tc>
          <w:tcPr>
            <w:tcW w:w="4079" w:type="dxa"/>
            <w:tcBorders>
              <w:bottom w:val="single" w:sz="4" w:space="0" w:color="auto"/>
            </w:tcBorders>
          </w:tcPr>
          <w:p w:rsidR="00A026C2" w:rsidRPr="00BB42D7" w:rsidRDefault="00A026C2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A026C2" w:rsidRPr="00BB42D7" w:rsidRDefault="00A026C2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026C2" w:rsidRPr="00BB42D7" w:rsidRDefault="00A026C2" w:rsidP="00984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49-47-26</w:t>
            </w:r>
          </w:p>
        </w:tc>
      </w:tr>
      <w:tr w:rsidR="00A026C2" w:rsidTr="00F2313C">
        <w:tblPrEx>
          <w:tblLook w:val="0000"/>
        </w:tblPrEx>
        <w:trPr>
          <w:trHeight w:val="375"/>
        </w:trPr>
        <w:tc>
          <w:tcPr>
            <w:tcW w:w="4079" w:type="dxa"/>
          </w:tcPr>
          <w:p w:rsidR="00A026C2" w:rsidRPr="00BB42D7" w:rsidRDefault="00A026C2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Елена Леонидовна</w:t>
            </w:r>
          </w:p>
        </w:tc>
        <w:tc>
          <w:tcPr>
            <w:tcW w:w="8642" w:type="dxa"/>
          </w:tcPr>
          <w:p w:rsidR="00A026C2" w:rsidRPr="00BB42D7" w:rsidRDefault="00A026C2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сектора по работе с заявителями отдела технологического присоединения</w:t>
            </w:r>
          </w:p>
        </w:tc>
        <w:tc>
          <w:tcPr>
            <w:tcW w:w="2555" w:type="dxa"/>
          </w:tcPr>
          <w:p w:rsidR="00A026C2" w:rsidRPr="00BB42D7" w:rsidRDefault="00A026C2" w:rsidP="00984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49-44-55 (доб.1219)</w:t>
            </w:r>
          </w:p>
        </w:tc>
      </w:tr>
    </w:tbl>
    <w:p w:rsidR="001635E6" w:rsidRDefault="001635E6" w:rsidP="00740A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635E6" w:rsidSect="00C529C5">
      <w:pgSz w:w="16838" w:h="11906" w:orient="landscape"/>
      <w:pgMar w:top="1510" w:right="1134" w:bottom="9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45"/>
    <w:multiLevelType w:val="hybridMultilevel"/>
    <w:tmpl w:val="503692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65E19A2"/>
    <w:multiLevelType w:val="hybridMultilevel"/>
    <w:tmpl w:val="8C02C80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5F"/>
    <w:rsid w:val="00003436"/>
    <w:rsid w:val="00074D81"/>
    <w:rsid w:val="000D6396"/>
    <w:rsid w:val="0013670C"/>
    <w:rsid w:val="001635E6"/>
    <w:rsid w:val="001A5B76"/>
    <w:rsid w:val="00264B02"/>
    <w:rsid w:val="00285AD6"/>
    <w:rsid w:val="002A1412"/>
    <w:rsid w:val="002F64C6"/>
    <w:rsid w:val="0038113B"/>
    <w:rsid w:val="003B2D75"/>
    <w:rsid w:val="003C32C7"/>
    <w:rsid w:val="00416FBC"/>
    <w:rsid w:val="00421249"/>
    <w:rsid w:val="00472B9F"/>
    <w:rsid w:val="004A6C52"/>
    <w:rsid w:val="004C3165"/>
    <w:rsid w:val="004F12E8"/>
    <w:rsid w:val="005479CE"/>
    <w:rsid w:val="005A0A50"/>
    <w:rsid w:val="005B7A55"/>
    <w:rsid w:val="00614D69"/>
    <w:rsid w:val="00651CF7"/>
    <w:rsid w:val="006603F7"/>
    <w:rsid w:val="0068758E"/>
    <w:rsid w:val="006E4CEF"/>
    <w:rsid w:val="00740A7A"/>
    <w:rsid w:val="00794AC4"/>
    <w:rsid w:val="007A3679"/>
    <w:rsid w:val="007D529E"/>
    <w:rsid w:val="007E7C67"/>
    <w:rsid w:val="007F7C94"/>
    <w:rsid w:val="0080589D"/>
    <w:rsid w:val="00855D44"/>
    <w:rsid w:val="0087613D"/>
    <w:rsid w:val="00911196"/>
    <w:rsid w:val="00916D0A"/>
    <w:rsid w:val="00981ECB"/>
    <w:rsid w:val="009A4F10"/>
    <w:rsid w:val="009D06A7"/>
    <w:rsid w:val="00A026C2"/>
    <w:rsid w:val="00A32571"/>
    <w:rsid w:val="00A447FC"/>
    <w:rsid w:val="00A67B82"/>
    <w:rsid w:val="00A76440"/>
    <w:rsid w:val="00AA1CE0"/>
    <w:rsid w:val="00AC35E0"/>
    <w:rsid w:val="00BC5A3A"/>
    <w:rsid w:val="00C529C5"/>
    <w:rsid w:val="00C67F77"/>
    <w:rsid w:val="00C84A52"/>
    <w:rsid w:val="00C90299"/>
    <w:rsid w:val="00CC324F"/>
    <w:rsid w:val="00D063ED"/>
    <w:rsid w:val="00D111A8"/>
    <w:rsid w:val="00D24A5F"/>
    <w:rsid w:val="00D301E1"/>
    <w:rsid w:val="00DB1504"/>
    <w:rsid w:val="00EB7A1C"/>
    <w:rsid w:val="00ED39C3"/>
    <w:rsid w:val="00ED5C20"/>
    <w:rsid w:val="00F05033"/>
    <w:rsid w:val="00F226AB"/>
    <w:rsid w:val="00F556AA"/>
    <w:rsid w:val="00F81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Дмитрий Константинович</dc:creator>
  <cp:lastModifiedBy>v.gramatchikova</cp:lastModifiedBy>
  <cp:revision>3</cp:revision>
  <cp:lastPrinted>2014-07-28T01:18:00Z</cp:lastPrinted>
  <dcterms:created xsi:type="dcterms:W3CDTF">2020-09-03T23:58:00Z</dcterms:created>
  <dcterms:modified xsi:type="dcterms:W3CDTF">2020-09-04T00:02:00Z</dcterms:modified>
</cp:coreProperties>
</file>